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D0" w:rsidRPr="00FC7EC8" w:rsidRDefault="00FC7EC8">
      <w:pPr>
        <w:rPr>
          <w:b/>
          <w:sz w:val="28"/>
          <w:szCs w:val="28"/>
        </w:rPr>
      </w:pPr>
      <w:r w:rsidRPr="00FC7EC8">
        <w:rPr>
          <w:b/>
          <w:sz w:val="28"/>
          <w:szCs w:val="28"/>
        </w:rPr>
        <w:t>SHEET METAL PERMIT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EC8" w:rsidTr="00FC7EC8">
        <w:trPr>
          <w:trHeight w:val="620"/>
        </w:trPr>
        <w:tc>
          <w:tcPr>
            <w:tcW w:w="4675" w:type="dxa"/>
          </w:tcPr>
          <w:p w:rsidR="00FC7EC8" w:rsidRDefault="00FC7EC8" w:rsidP="00FC7EC8">
            <w:pPr>
              <w:jc w:val="center"/>
            </w:pPr>
          </w:p>
          <w:p w:rsidR="00FC7EC8" w:rsidRPr="00FC7EC8" w:rsidRDefault="00FC7EC8" w:rsidP="00FC7EC8">
            <w:pPr>
              <w:jc w:val="center"/>
              <w:rPr>
                <w:b/>
                <w:sz w:val="28"/>
                <w:szCs w:val="28"/>
              </w:rPr>
            </w:pPr>
            <w:r w:rsidRPr="00FC7EC8">
              <w:rPr>
                <w:b/>
                <w:sz w:val="28"/>
                <w:szCs w:val="28"/>
              </w:rPr>
              <w:t>SHEET METAL PERMIT</w:t>
            </w:r>
          </w:p>
        </w:tc>
        <w:tc>
          <w:tcPr>
            <w:tcW w:w="4675" w:type="dxa"/>
          </w:tcPr>
          <w:p w:rsidR="00FC7EC8" w:rsidRDefault="00FC7EC8" w:rsidP="00FC7EC8">
            <w:pPr>
              <w:jc w:val="center"/>
            </w:pPr>
          </w:p>
          <w:p w:rsidR="00FC7EC8" w:rsidRPr="00FC7EC8" w:rsidRDefault="00FC7EC8" w:rsidP="00FC7EC8">
            <w:pPr>
              <w:jc w:val="center"/>
              <w:rPr>
                <w:b/>
                <w:sz w:val="28"/>
                <w:szCs w:val="28"/>
              </w:rPr>
            </w:pPr>
            <w:r w:rsidRPr="00FC7EC8">
              <w:rPr>
                <w:b/>
                <w:sz w:val="28"/>
                <w:szCs w:val="28"/>
              </w:rPr>
              <w:t>FEES</w:t>
            </w:r>
          </w:p>
        </w:tc>
      </w:tr>
      <w:tr w:rsidR="00FC7EC8" w:rsidTr="00FC7EC8">
        <w:trPr>
          <w:trHeight w:val="620"/>
        </w:trPr>
        <w:tc>
          <w:tcPr>
            <w:tcW w:w="4675" w:type="dxa"/>
          </w:tcPr>
          <w:p w:rsidR="00FC7EC8" w:rsidRDefault="00FC7EC8"/>
          <w:p w:rsidR="00FC7EC8" w:rsidRDefault="00FC7EC8">
            <w:r>
              <w:t>Permit fee</w:t>
            </w:r>
          </w:p>
        </w:tc>
        <w:tc>
          <w:tcPr>
            <w:tcW w:w="4675" w:type="dxa"/>
          </w:tcPr>
          <w:p w:rsidR="00FC7EC8" w:rsidRDefault="00FC7EC8">
            <w:r>
              <w:t>$75.00, residential</w:t>
            </w:r>
          </w:p>
          <w:p w:rsidR="00FC7EC8" w:rsidRDefault="00FC7EC8">
            <w:r>
              <w:t>$150.00, commercial</w:t>
            </w:r>
          </w:p>
        </w:tc>
        <w:bookmarkStart w:id="0" w:name="_GoBack"/>
        <w:bookmarkEnd w:id="0"/>
      </w:tr>
      <w:tr w:rsidR="00FC7EC8" w:rsidTr="00FC7EC8">
        <w:trPr>
          <w:trHeight w:val="638"/>
        </w:trPr>
        <w:tc>
          <w:tcPr>
            <w:tcW w:w="4675" w:type="dxa"/>
          </w:tcPr>
          <w:p w:rsidR="00FC7EC8" w:rsidRDefault="00FC7EC8"/>
          <w:p w:rsidR="00FC7EC8" w:rsidRDefault="00FC7EC8">
            <w:r>
              <w:t>Inspection/Re-inspection fee:</w:t>
            </w:r>
          </w:p>
        </w:tc>
        <w:tc>
          <w:tcPr>
            <w:tcW w:w="4675" w:type="dxa"/>
          </w:tcPr>
          <w:p w:rsidR="00FC7EC8" w:rsidRDefault="00FC7EC8"/>
          <w:p w:rsidR="00FC7EC8" w:rsidRDefault="00FC7EC8">
            <w:r>
              <w:t>$45.00</w:t>
            </w:r>
          </w:p>
          <w:p w:rsidR="00FC7EC8" w:rsidRDefault="00FC7EC8"/>
        </w:tc>
      </w:tr>
      <w:tr w:rsidR="00FC7EC8" w:rsidTr="00FC7EC8">
        <w:trPr>
          <w:trHeight w:val="710"/>
        </w:trPr>
        <w:tc>
          <w:tcPr>
            <w:tcW w:w="4675" w:type="dxa"/>
          </w:tcPr>
          <w:p w:rsidR="00FC7EC8" w:rsidRDefault="00FC7EC8">
            <w:r>
              <w:t>Charge for each fixture</w:t>
            </w:r>
          </w:p>
        </w:tc>
        <w:tc>
          <w:tcPr>
            <w:tcW w:w="4675" w:type="dxa"/>
          </w:tcPr>
          <w:p w:rsidR="00FC7EC8" w:rsidRDefault="00FC7EC8">
            <w:r>
              <w:t>$5.00, residential</w:t>
            </w:r>
          </w:p>
          <w:p w:rsidR="00FC7EC8" w:rsidRDefault="00FC7EC8">
            <w:r>
              <w:t>$10.00, commercial</w:t>
            </w:r>
          </w:p>
        </w:tc>
      </w:tr>
      <w:tr w:rsidR="00FC7EC8" w:rsidTr="00033CE4">
        <w:trPr>
          <w:trHeight w:val="710"/>
        </w:trPr>
        <w:tc>
          <w:tcPr>
            <w:tcW w:w="4675" w:type="dxa"/>
          </w:tcPr>
          <w:p w:rsidR="00FC7EC8" w:rsidRDefault="00FC7EC8" w:rsidP="00033CE4">
            <w:r>
              <w:t>If residential work started before a permit</w:t>
            </w:r>
          </w:p>
          <w:p w:rsidR="00FC7EC8" w:rsidRDefault="00FC7EC8" w:rsidP="00033CE4">
            <w:r>
              <w:t>If commercial work started without a permit</w:t>
            </w:r>
          </w:p>
        </w:tc>
        <w:tc>
          <w:tcPr>
            <w:tcW w:w="4675" w:type="dxa"/>
          </w:tcPr>
          <w:p w:rsidR="00FC7EC8" w:rsidRDefault="00FC7EC8" w:rsidP="00033CE4">
            <w:r>
              <w:t>$150.00</w:t>
            </w:r>
          </w:p>
          <w:p w:rsidR="00FC7EC8" w:rsidRDefault="00FC7EC8" w:rsidP="00033CE4">
            <w:r>
              <w:t>$300.00</w:t>
            </w:r>
          </w:p>
        </w:tc>
      </w:tr>
    </w:tbl>
    <w:p w:rsidR="00FC7EC8" w:rsidRDefault="00FC7EC8"/>
    <w:sectPr w:rsidR="00FC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8"/>
    <w:rsid w:val="001709D0"/>
    <w:rsid w:val="00F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D919"/>
  <w15:chartTrackingRefBased/>
  <w15:docId w15:val="{4C667EF5-7397-4A8D-9880-31763AD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 Rizza</dc:creator>
  <cp:keywords/>
  <dc:description/>
  <cp:lastModifiedBy>Diane  Rizza</cp:lastModifiedBy>
  <cp:revision>1</cp:revision>
  <dcterms:created xsi:type="dcterms:W3CDTF">2023-01-26T20:05:00Z</dcterms:created>
  <dcterms:modified xsi:type="dcterms:W3CDTF">2023-01-26T20:12:00Z</dcterms:modified>
</cp:coreProperties>
</file>